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C7981" w14:textId="4B1A4F5F" w:rsidR="0040144D" w:rsidRDefault="00106FFC">
      <w:pPr>
        <w:widowControl/>
        <w:spacing w:line="460" w:lineRule="exact"/>
        <w:jc w:val="center"/>
        <w:rPr>
          <w:rFonts w:ascii="SimHei" w:eastAsia="SimHei" w:hAnsi="Arial" w:cs="Arial"/>
          <w:b/>
          <w:kern w:val="0"/>
          <w:sz w:val="30"/>
          <w:szCs w:val="30"/>
        </w:rPr>
      </w:pPr>
      <w:r>
        <w:rPr>
          <w:rFonts w:ascii="SimHei" w:eastAsia="SimHei" w:hAnsi="Arial" w:cs="Arial" w:hint="eastAsia"/>
          <w:b/>
          <w:kern w:val="0"/>
          <w:sz w:val="30"/>
          <w:szCs w:val="30"/>
        </w:rPr>
        <w:t>202</w:t>
      </w:r>
      <w:r w:rsidR="0006284A">
        <w:rPr>
          <w:rFonts w:ascii="SimHei" w:eastAsia="SimHei" w:hAnsi="Arial" w:cs="Arial" w:hint="eastAsia"/>
          <w:b/>
          <w:kern w:val="0"/>
          <w:sz w:val="30"/>
          <w:szCs w:val="30"/>
        </w:rPr>
        <w:t>4</w:t>
      </w:r>
      <w:r>
        <w:rPr>
          <w:rFonts w:ascii="SimHei" w:eastAsia="SimHei" w:hAnsi="Arial" w:cs="Arial" w:hint="eastAsia"/>
          <w:b/>
          <w:kern w:val="0"/>
          <w:sz w:val="30"/>
          <w:szCs w:val="30"/>
        </w:rPr>
        <w:t>年</w:t>
      </w:r>
      <w:r>
        <w:rPr>
          <w:rFonts w:ascii="SimHei" w:eastAsia="SimHei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9218CD">
        <w:rPr>
          <w:rFonts w:ascii="SimHei" w:eastAsia="SimHei" w:hAnsi="Arial" w:cs="Arial" w:hint="eastAsia"/>
          <w:b/>
          <w:kern w:val="0"/>
          <w:sz w:val="30"/>
          <w:szCs w:val="30"/>
          <w:u w:val="single"/>
        </w:rPr>
        <w:t>7</w:t>
      </w:r>
      <w:r>
        <w:rPr>
          <w:rFonts w:ascii="SimHei" w:eastAsia="SimHei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SimHei" w:eastAsia="SimHei" w:hAnsi="Arial" w:cs="Arial" w:hint="eastAsia"/>
          <w:b/>
          <w:kern w:val="0"/>
          <w:sz w:val="30"/>
          <w:szCs w:val="30"/>
        </w:rPr>
        <w:t>月组织生活公示一览表</w:t>
      </w:r>
    </w:p>
    <w:p w14:paraId="3A7E347D" w14:textId="77777777" w:rsidR="0040144D" w:rsidRDefault="00106FFC">
      <w:pPr>
        <w:widowControl/>
        <w:spacing w:afterLines="100" w:after="312" w:line="460" w:lineRule="exact"/>
        <w:jc w:val="center"/>
        <w:rPr>
          <w:rFonts w:ascii="SimHei" w:eastAsia="SimHei" w:hAnsi="SimHei" w:cs="SimHei"/>
          <w:kern w:val="0"/>
          <w:sz w:val="24"/>
          <w:szCs w:val="24"/>
        </w:rPr>
      </w:pPr>
      <w:r>
        <w:rPr>
          <w:rFonts w:ascii="SimHei" w:eastAsia="SimHei" w:hAnsi="SimHei" w:cs="SimHei" w:hint="eastAsia"/>
          <w:kern w:val="0"/>
          <w:sz w:val="24"/>
          <w:szCs w:val="24"/>
        </w:rPr>
        <w:t>（党支部填写）</w:t>
      </w:r>
    </w:p>
    <w:tbl>
      <w:tblPr>
        <w:tblW w:w="10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09"/>
        <w:gridCol w:w="836"/>
        <w:gridCol w:w="2149"/>
        <w:gridCol w:w="2835"/>
        <w:gridCol w:w="802"/>
        <w:gridCol w:w="949"/>
        <w:gridCol w:w="36"/>
      </w:tblGrid>
      <w:tr w:rsidR="0040144D" w14:paraId="56392A54" w14:textId="77777777" w:rsidTr="008627F3">
        <w:trPr>
          <w:gridAfter w:val="1"/>
          <w:wAfter w:w="36" w:type="dxa"/>
          <w:trHeight w:val="946"/>
          <w:jc w:val="center"/>
        </w:trPr>
        <w:tc>
          <w:tcPr>
            <w:tcW w:w="989" w:type="dxa"/>
            <w:vAlign w:val="center"/>
          </w:tcPr>
          <w:p w14:paraId="16B0652C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党支部</w:t>
            </w:r>
          </w:p>
          <w:p w14:paraId="08260096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4394" w:type="dxa"/>
            <w:gridSpan w:val="3"/>
            <w:vAlign w:val="center"/>
          </w:tcPr>
          <w:p w14:paraId="34F1256D" w14:textId="459D65F5" w:rsidR="0040144D" w:rsidRPr="008627F3" w:rsidRDefault="00F77765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数据科学先锋</w:t>
            </w:r>
            <w:r w:rsidR="00106FFC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2835" w:type="dxa"/>
            <w:vAlign w:val="center"/>
          </w:tcPr>
          <w:p w14:paraId="2235A383" w14:textId="77777777" w:rsidR="0040144D" w:rsidRDefault="00106FFC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1751" w:type="dxa"/>
            <w:gridSpan w:val="2"/>
            <w:vAlign w:val="center"/>
          </w:tcPr>
          <w:p w14:paraId="7ECE950E" w14:textId="0E0FF484" w:rsidR="0040144D" w:rsidRPr="00663FF3" w:rsidRDefault="00F77765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 w:rsidRPr="00663F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廖薇</w:t>
            </w:r>
          </w:p>
        </w:tc>
      </w:tr>
      <w:tr w:rsidR="0040144D" w14:paraId="6E06E846" w14:textId="77777777" w:rsidTr="00663FF3">
        <w:trPr>
          <w:gridAfter w:val="1"/>
          <w:wAfter w:w="36" w:type="dxa"/>
          <w:trHeight w:hRule="exact" w:val="652"/>
          <w:jc w:val="center"/>
        </w:trPr>
        <w:tc>
          <w:tcPr>
            <w:tcW w:w="989" w:type="dxa"/>
            <w:vAlign w:val="center"/>
          </w:tcPr>
          <w:p w14:paraId="6A19B640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394" w:type="dxa"/>
            <w:gridSpan w:val="3"/>
            <w:vAlign w:val="center"/>
          </w:tcPr>
          <w:p w14:paraId="77719801" w14:textId="7185C44E" w:rsidR="0040144D" w:rsidRPr="008627F3" w:rsidRDefault="009D0C31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7</w:t>
            </w:r>
            <w:r w:rsidR="00106FFC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月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2</w:t>
            </w:r>
            <w:r w:rsidR="00106FFC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日1</w:t>
            </w:r>
            <w:r w:rsidR="00F77765" w:rsidRPr="008627F3">
              <w:rPr>
                <w:rFonts w:ascii="FangSong" w:eastAsia="FangSong" w:hAnsi="FangSong" w:cs="FangSong"/>
                <w:kern w:val="0"/>
                <w:sz w:val="24"/>
                <w:szCs w:val="24"/>
              </w:rPr>
              <w:t>2</w:t>
            </w:r>
            <w:r w:rsidR="00106FFC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：</w:t>
            </w:r>
            <w:r w:rsidR="0006284A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5</w:t>
            </w:r>
            <w:r w:rsidR="008627F3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5BE147A3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本月组织生活</w:t>
            </w:r>
          </w:p>
          <w:p w14:paraId="6C8619FE" w14:textId="77777777" w:rsidR="0040144D" w:rsidRDefault="00106FFC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1751" w:type="dxa"/>
            <w:gridSpan w:val="2"/>
            <w:vAlign w:val="center"/>
          </w:tcPr>
          <w:p w14:paraId="6FA0270C" w14:textId="2CB7E4CC" w:rsidR="0040144D" w:rsidRPr="00663FF3" w:rsidRDefault="00F77765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 w:rsidRPr="00663FF3">
              <w:rPr>
                <w:rFonts w:ascii="SimSun" w:hAnsi="SimSun" w:hint="eastAsia"/>
                <w:sz w:val="24"/>
                <w:szCs w:val="24"/>
              </w:rPr>
              <w:sym w:font="Wingdings 2" w:char="0052"/>
            </w:r>
            <w:r w:rsidR="00106FFC" w:rsidRPr="00663FF3">
              <w:rPr>
                <w:rFonts w:ascii="SimSun" w:hAnsi="SimSun" w:hint="eastAsia"/>
                <w:sz w:val="24"/>
                <w:szCs w:val="24"/>
              </w:rPr>
              <w:t xml:space="preserve">是    </w:t>
            </w:r>
            <w:r w:rsidRPr="00663FF3">
              <w:rPr>
                <w:rFonts w:ascii="SimSun" w:hAnsi="SimSun" w:hint="eastAsia"/>
                <w:sz w:val="24"/>
                <w:szCs w:val="24"/>
              </w:rPr>
              <w:sym w:font="Wingdings 2" w:char="00A3"/>
            </w:r>
            <w:r w:rsidR="00106FFC" w:rsidRPr="00663FF3">
              <w:rPr>
                <w:rFonts w:ascii="SimSun" w:hAnsi="SimSun" w:hint="eastAsia"/>
                <w:sz w:val="24"/>
                <w:szCs w:val="24"/>
              </w:rPr>
              <w:t xml:space="preserve">否 </w:t>
            </w:r>
          </w:p>
        </w:tc>
      </w:tr>
      <w:tr w:rsidR="0040144D" w14:paraId="105EB5C5" w14:textId="77777777" w:rsidTr="00663FF3">
        <w:trPr>
          <w:trHeight w:hRule="exact" w:val="887"/>
          <w:jc w:val="center"/>
        </w:trPr>
        <w:tc>
          <w:tcPr>
            <w:tcW w:w="989" w:type="dxa"/>
            <w:vAlign w:val="center"/>
          </w:tcPr>
          <w:p w14:paraId="1A09BB72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409" w:type="dxa"/>
            <w:vAlign w:val="center"/>
          </w:tcPr>
          <w:p w14:paraId="0268BB31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召开</w:t>
            </w:r>
          </w:p>
          <w:p w14:paraId="06E1F1D0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836" w:type="dxa"/>
            <w:vAlign w:val="center"/>
          </w:tcPr>
          <w:p w14:paraId="25067615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2149" w:type="dxa"/>
            <w:vAlign w:val="center"/>
          </w:tcPr>
          <w:p w14:paraId="03ECD2F9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637" w:type="dxa"/>
            <w:gridSpan w:val="2"/>
            <w:vAlign w:val="center"/>
          </w:tcPr>
          <w:p w14:paraId="2F664C66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985" w:type="dxa"/>
            <w:gridSpan w:val="2"/>
            <w:vAlign w:val="center"/>
          </w:tcPr>
          <w:p w14:paraId="028DAE27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40144D" w14:paraId="114271F7" w14:textId="77777777" w:rsidTr="009D0C31">
        <w:trPr>
          <w:trHeight w:hRule="exact" w:val="1962"/>
          <w:jc w:val="center"/>
        </w:trPr>
        <w:tc>
          <w:tcPr>
            <w:tcW w:w="989" w:type="dxa"/>
            <w:vAlign w:val="center"/>
          </w:tcPr>
          <w:p w14:paraId="1C700D1E" w14:textId="77777777" w:rsidR="0040144D" w:rsidRDefault="00106FFC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409" w:type="dxa"/>
            <w:vAlign w:val="center"/>
          </w:tcPr>
          <w:p w14:paraId="11B3EFC3" w14:textId="5C7BCA15" w:rsidR="0040144D" w:rsidRDefault="009D0C31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7</w:t>
            </w:r>
            <w:r w:rsidR="00106FF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月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1</w:t>
            </w:r>
            <w:r w:rsidR="00106FF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日</w:t>
            </w:r>
            <w:r w:rsid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12：</w:t>
            </w:r>
            <w:r w:rsidR="007D0515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5</w:t>
            </w:r>
            <w:r w:rsidR="00A3406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14:paraId="3F01BBFB" w14:textId="40C18FAF" w:rsidR="0040144D" w:rsidRDefault="00106FFC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交通中心7</w:t>
            </w:r>
            <w:r w:rsidR="007D0515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850</w:t>
            </w:r>
          </w:p>
        </w:tc>
        <w:tc>
          <w:tcPr>
            <w:tcW w:w="2149" w:type="dxa"/>
            <w:vAlign w:val="center"/>
          </w:tcPr>
          <w:p w14:paraId="40956DDA" w14:textId="77777777" w:rsidR="0040144D" w:rsidRDefault="00106FFC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研究本月支部主题党日计划</w:t>
            </w:r>
          </w:p>
        </w:tc>
        <w:tc>
          <w:tcPr>
            <w:tcW w:w="3637" w:type="dxa"/>
            <w:gridSpan w:val="2"/>
            <w:vAlign w:val="center"/>
          </w:tcPr>
          <w:p w14:paraId="3FA4284D" w14:textId="3AAD3764" w:rsidR="0040144D" w:rsidRPr="00B32962" w:rsidRDefault="00106FFC" w:rsidP="00B32962">
            <w:pPr>
              <w:spacing w:beforeLines="50" w:before="156"/>
              <w:rPr>
                <w:rFonts w:ascii="FangSong" w:eastAsia="FangSong" w:hAnsi="FangSong"/>
                <w:sz w:val="24"/>
                <w:szCs w:val="24"/>
              </w:rPr>
            </w:pPr>
            <w:r w:rsidRP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研究本月</w:t>
            </w:r>
            <w:r w:rsidR="005951DA" w:rsidRP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党课</w:t>
            </w:r>
            <w:r w:rsidRP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，本月计划开展以下内容的学习</w:t>
            </w:r>
            <w:r w:rsidR="005951DA" w:rsidRP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党课</w:t>
            </w:r>
            <w:r w:rsidRP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：</w:t>
            </w:r>
            <w:r w:rsidR="009D0C31" w:rsidRPr="009D0C31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《习近平关于全面加强党的纪律建设论述摘编》专题学习</w:t>
            </w:r>
            <w:r w:rsidR="009D0C31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，</w:t>
            </w:r>
            <w:r w:rsidR="009D0C31" w:rsidRPr="009D0C31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重温入党誓词，深化党纪学习</w:t>
            </w:r>
            <w:r w:rsidR="009D0C31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985" w:type="dxa"/>
            <w:gridSpan w:val="2"/>
            <w:vAlign w:val="center"/>
          </w:tcPr>
          <w:p w14:paraId="17AADF3A" w14:textId="6B7CDCD4" w:rsidR="0040144D" w:rsidRDefault="0040144D">
            <w:pPr>
              <w:widowControl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</w:p>
        </w:tc>
      </w:tr>
      <w:tr w:rsidR="0040144D" w14:paraId="35D9C434" w14:textId="77777777" w:rsidTr="00663FF3">
        <w:trPr>
          <w:trHeight w:hRule="exact" w:val="3326"/>
          <w:jc w:val="center"/>
        </w:trPr>
        <w:tc>
          <w:tcPr>
            <w:tcW w:w="989" w:type="dxa"/>
            <w:vAlign w:val="center"/>
          </w:tcPr>
          <w:p w14:paraId="3D1AC58E" w14:textId="77777777" w:rsidR="0040144D" w:rsidRDefault="00106FFC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409" w:type="dxa"/>
            <w:vAlign w:val="center"/>
          </w:tcPr>
          <w:p w14:paraId="4719B499" w14:textId="1A79296D" w:rsidR="0040144D" w:rsidRDefault="009D0C31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7</w:t>
            </w:r>
            <w:r w:rsidR="00106FF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月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2</w:t>
            </w:r>
            <w:r w:rsidR="00106FF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日1</w:t>
            </w:r>
            <w:r w:rsidR="00106FFC">
              <w:rPr>
                <w:rFonts w:ascii="FangSong" w:eastAsia="FangSong" w:hAnsi="FangSong" w:cs="FangSong"/>
                <w:kern w:val="0"/>
                <w:sz w:val="24"/>
                <w:szCs w:val="24"/>
              </w:rPr>
              <w:t>2</w:t>
            </w:r>
            <w:r w:rsidR="00106FF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:</w:t>
            </w:r>
            <w:r w:rsidR="007D0515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5</w:t>
            </w:r>
            <w:r w:rsid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14:paraId="40322D85" w14:textId="063FB430" w:rsidR="0040144D" w:rsidRDefault="005951DA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交通中心7</w:t>
            </w:r>
            <w:r>
              <w:rPr>
                <w:rFonts w:ascii="FangSong" w:eastAsia="FangSong" w:hAnsi="FangSong" w:cs="FangSong"/>
                <w:kern w:val="0"/>
                <w:sz w:val="24"/>
                <w:szCs w:val="24"/>
              </w:rPr>
              <w:t>850</w:t>
            </w:r>
          </w:p>
        </w:tc>
        <w:tc>
          <w:tcPr>
            <w:tcW w:w="2149" w:type="dxa"/>
            <w:vAlign w:val="center"/>
          </w:tcPr>
          <w:p w14:paraId="60091C49" w14:textId="25513E03" w:rsidR="0040144D" w:rsidRDefault="009D0C31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 w:rsidRPr="009D0C31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《习近平关于全面加强党的纪律建设论述摘编》专题学习</w:t>
            </w:r>
          </w:p>
        </w:tc>
        <w:tc>
          <w:tcPr>
            <w:tcW w:w="3637" w:type="dxa"/>
            <w:gridSpan w:val="2"/>
            <w:vAlign w:val="center"/>
          </w:tcPr>
          <w:p w14:paraId="588EF59C" w14:textId="7655DB22" w:rsidR="0040144D" w:rsidRPr="007D0515" w:rsidRDefault="00D23DAF" w:rsidP="00D23DAF">
            <w:pPr>
              <w:widowControl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明确</w:t>
            </w:r>
            <w:r w:rsidRPr="00D23DAF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加强党的纪律建设的重大意义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，学习</w:t>
            </w:r>
            <w:r w:rsidRPr="00D23DAF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全面从严治党的总体要求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等内容。</w:t>
            </w:r>
          </w:p>
        </w:tc>
        <w:tc>
          <w:tcPr>
            <w:tcW w:w="985" w:type="dxa"/>
            <w:gridSpan w:val="2"/>
            <w:vAlign w:val="center"/>
          </w:tcPr>
          <w:p w14:paraId="064F6170" w14:textId="0C7302C7" w:rsidR="0040144D" w:rsidRDefault="0040144D">
            <w:pPr>
              <w:widowControl/>
              <w:jc w:val="left"/>
              <w:rPr>
                <w:rFonts w:ascii="SimSun" w:hAnsi="SimSun"/>
                <w:sz w:val="24"/>
                <w:szCs w:val="24"/>
              </w:rPr>
            </w:pPr>
          </w:p>
          <w:p w14:paraId="590417C6" w14:textId="77777777" w:rsidR="00427AC1" w:rsidRDefault="00427AC1">
            <w:pPr>
              <w:widowControl/>
              <w:jc w:val="left"/>
              <w:rPr>
                <w:rFonts w:ascii="SimSun" w:hAnsi="SimSun"/>
                <w:sz w:val="24"/>
                <w:szCs w:val="24"/>
              </w:rPr>
            </w:pPr>
            <w:r w:rsidRPr="00BA4F2B">
              <w:rPr>
                <w:rFonts w:ascii="SimSun" w:hAnsi="SimSun" w:hint="eastAsia"/>
                <w:sz w:val="24"/>
                <w:szCs w:val="24"/>
              </w:rPr>
              <w:t>杨淑群</w:t>
            </w:r>
          </w:p>
          <w:p w14:paraId="7F713A62" w14:textId="006E17FA" w:rsidR="00427AC1" w:rsidRDefault="00427AC1">
            <w:pPr>
              <w:widowControl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SimSun" w:hAnsi="SimSun" w:hint="eastAsia"/>
                <w:sz w:val="24"/>
                <w:szCs w:val="24"/>
              </w:rPr>
              <w:t>杨孜茁</w:t>
            </w:r>
          </w:p>
        </w:tc>
      </w:tr>
      <w:tr w:rsidR="0040144D" w14:paraId="46EA919B" w14:textId="77777777" w:rsidTr="00663FF3">
        <w:trPr>
          <w:trHeight w:hRule="exact" w:val="2316"/>
          <w:jc w:val="center"/>
        </w:trPr>
        <w:tc>
          <w:tcPr>
            <w:tcW w:w="989" w:type="dxa"/>
            <w:vAlign w:val="center"/>
          </w:tcPr>
          <w:p w14:paraId="7E48C971" w14:textId="1E9DD9DE" w:rsidR="0040144D" w:rsidRDefault="009218CD" w:rsidP="00605FF3">
            <w:pPr>
              <w:widowControl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1409" w:type="dxa"/>
            <w:vAlign w:val="center"/>
          </w:tcPr>
          <w:p w14:paraId="4964E9FD" w14:textId="0BBE3C23" w:rsidR="0040144D" w:rsidRDefault="009D0C31" w:rsidP="00605FF3">
            <w:pPr>
              <w:widowControl/>
              <w:rPr>
                <w:rFonts w:ascii="FangSong" w:eastAsia="FangSong" w:hAnsi="FangSong" w:cs="FangSong"/>
                <w:kern w:val="0"/>
                <w:sz w:val="22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7</w:t>
            </w:r>
            <w:r w:rsidR="00B32962" w:rsidRPr="00A3406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月2日 1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3</w:t>
            </w:r>
            <w:r w:rsidR="00B32962" w:rsidRPr="00A3406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：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2</w:t>
            </w:r>
            <w:r w:rsid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14:paraId="3F716527" w14:textId="3148D1C8" w:rsidR="0040144D" w:rsidRDefault="00B32962" w:rsidP="00605FF3">
            <w:pPr>
              <w:widowControl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交通中心7</w:t>
            </w:r>
            <w:r>
              <w:rPr>
                <w:rFonts w:ascii="FangSong" w:eastAsia="FangSong" w:hAnsi="FangSong" w:cs="FangSong"/>
                <w:kern w:val="0"/>
                <w:sz w:val="24"/>
                <w:szCs w:val="24"/>
              </w:rPr>
              <w:t>850</w:t>
            </w:r>
          </w:p>
        </w:tc>
        <w:tc>
          <w:tcPr>
            <w:tcW w:w="2149" w:type="dxa"/>
            <w:vAlign w:val="center"/>
          </w:tcPr>
          <w:p w14:paraId="7C4265A0" w14:textId="0549A3E3" w:rsidR="0040144D" w:rsidRDefault="009D0C31" w:rsidP="00605FF3">
            <w:pPr>
              <w:widowControl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 w:rsidRPr="009D0C31">
              <w:rPr>
                <w:rFonts w:ascii="SimSun" w:hAnsi="SimSun" w:hint="eastAsia"/>
                <w:color w:val="000000"/>
                <w:sz w:val="22"/>
              </w:rPr>
              <w:t>重温入党誓词，深化党纪学习</w:t>
            </w:r>
          </w:p>
        </w:tc>
        <w:tc>
          <w:tcPr>
            <w:tcW w:w="3637" w:type="dxa"/>
            <w:gridSpan w:val="2"/>
            <w:vAlign w:val="center"/>
          </w:tcPr>
          <w:p w14:paraId="1A41B0E0" w14:textId="23EF56F1" w:rsidR="00663FF3" w:rsidRPr="007D0515" w:rsidRDefault="009D0C31" w:rsidP="007D0515">
            <w:pPr>
              <w:widowControl/>
              <w:rPr>
                <w:rFonts w:ascii="SimSun" w:hAnsi="SimSun" w:hint="eastAsia"/>
                <w:color w:val="000000"/>
                <w:kern w:val="0"/>
                <w:sz w:val="22"/>
              </w:rPr>
            </w:pPr>
            <w:r w:rsidRPr="009D0C31">
              <w:rPr>
                <w:rFonts w:ascii="SimSun" w:hAnsi="SimSun" w:hint="eastAsia"/>
                <w:color w:val="000000"/>
                <w:sz w:val="22"/>
              </w:rPr>
              <w:t>重温入党誓词，深化党纪学习</w:t>
            </w:r>
            <w:r>
              <w:rPr>
                <w:rFonts w:ascii="SimSun" w:hAnsi="SimSun" w:hint="eastAsia"/>
                <w:color w:val="000000"/>
                <w:sz w:val="22"/>
              </w:rPr>
              <w:t>。强化党性，深刻体会遵守党纪的重要性，深入学习内容。</w:t>
            </w:r>
          </w:p>
        </w:tc>
        <w:tc>
          <w:tcPr>
            <w:tcW w:w="985" w:type="dxa"/>
            <w:gridSpan w:val="2"/>
            <w:vAlign w:val="center"/>
          </w:tcPr>
          <w:p w14:paraId="14C8C7B4" w14:textId="77777777" w:rsidR="00427AC1" w:rsidRDefault="00427AC1" w:rsidP="00427AC1">
            <w:pPr>
              <w:widowControl/>
              <w:jc w:val="left"/>
              <w:rPr>
                <w:rFonts w:ascii="SimSun" w:hAnsi="SimSun"/>
                <w:sz w:val="24"/>
                <w:szCs w:val="24"/>
              </w:rPr>
            </w:pPr>
            <w:r w:rsidRPr="00BA4F2B">
              <w:rPr>
                <w:rFonts w:ascii="SimSun" w:hAnsi="SimSun" w:hint="eastAsia"/>
                <w:sz w:val="24"/>
                <w:szCs w:val="24"/>
              </w:rPr>
              <w:t>杨淑群</w:t>
            </w:r>
          </w:p>
          <w:p w14:paraId="652B3DB1" w14:textId="75A20AF8" w:rsidR="0040144D" w:rsidRDefault="00427AC1" w:rsidP="00427AC1">
            <w:pPr>
              <w:widowControl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SimSun" w:hAnsi="SimSun" w:hint="eastAsia"/>
                <w:sz w:val="24"/>
                <w:szCs w:val="24"/>
              </w:rPr>
              <w:t>杨孜茁</w:t>
            </w:r>
          </w:p>
        </w:tc>
      </w:tr>
    </w:tbl>
    <w:p w14:paraId="35C6D34C" w14:textId="77777777" w:rsidR="0040144D" w:rsidRDefault="0040144D" w:rsidP="00605FF3">
      <w:pPr>
        <w:widowControl/>
        <w:spacing w:line="400" w:lineRule="exact"/>
        <w:rPr>
          <w:rFonts w:ascii="FangSong_GB2312" w:eastAsia="FangSong_GB2312" w:hAnsi="Arial" w:cs="Arial"/>
          <w:kern w:val="0"/>
          <w:sz w:val="22"/>
          <w:szCs w:val="24"/>
        </w:rPr>
      </w:pPr>
    </w:p>
    <w:sectPr w:rsidR="0040144D">
      <w:pgSz w:w="11906" w:h="16838"/>
      <w:pgMar w:top="144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584D1" w14:textId="77777777" w:rsidR="00D91715" w:rsidRDefault="00D91715" w:rsidP="00144980">
      <w:r>
        <w:separator/>
      </w:r>
    </w:p>
  </w:endnote>
  <w:endnote w:type="continuationSeparator" w:id="0">
    <w:p w14:paraId="7BE0993B" w14:textId="77777777" w:rsidR="00D91715" w:rsidRDefault="00D91715" w:rsidP="00144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FangSong_GB2312">
    <w:altName w:val="FangSong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A6096" w14:textId="77777777" w:rsidR="00D91715" w:rsidRDefault="00D91715" w:rsidP="00144980">
      <w:r>
        <w:separator/>
      </w:r>
    </w:p>
  </w:footnote>
  <w:footnote w:type="continuationSeparator" w:id="0">
    <w:p w14:paraId="1E604B2E" w14:textId="77777777" w:rsidR="00D91715" w:rsidRDefault="00D91715" w:rsidP="00144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6284A"/>
    <w:rsid w:val="000E437B"/>
    <w:rsid w:val="00106FFC"/>
    <w:rsid w:val="0010709D"/>
    <w:rsid w:val="00144980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0144D"/>
    <w:rsid w:val="00427AC1"/>
    <w:rsid w:val="004D62B6"/>
    <w:rsid w:val="004E71D8"/>
    <w:rsid w:val="00555BCF"/>
    <w:rsid w:val="0059131D"/>
    <w:rsid w:val="005951DA"/>
    <w:rsid w:val="005E33B7"/>
    <w:rsid w:val="00605FF3"/>
    <w:rsid w:val="006210AA"/>
    <w:rsid w:val="0063710E"/>
    <w:rsid w:val="006622DD"/>
    <w:rsid w:val="00663FF3"/>
    <w:rsid w:val="006B4869"/>
    <w:rsid w:val="006E762D"/>
    <w:rsid w:val="00785040"/>
    <w:rsid w:val="007B6710"/>
    <w:rsid w:val="007D0515"/>
    <w:rsid w:val="00857FFB"/>
    <w:rsid w:val="008627F3"/>
    <w:rsid w:val="00881342"/>
    <w:rsid w:val="00916C83"/>
    <w:rsid w:val="009218CD"/>
    <w:rsid w:val="009D0C31"/>
    <w:rsid w:val="00A3406C"/>
    <w:rsid w:val="00A54E5E"/>
    <w:rsid w:val="00B10AF4"/>
    <w:rsid w:val="00B32962"/>
    <w:rsid w:val="00B62FFB"/>
    <w:rsid w:val="00B6595A"/>
    <w:rsid w:val="00B71FD7"/>
    <w:rsid w:val="00B9397A"/>
    <w:rsid w:val="00BF06E2"/>
    <w:rsid w:val="00C0392B"/>
    <w:rsid w:val="00C13EB6"/>
    <w:rsid w:val="00C22763"/>
    <w:rsid w:val="00C33DD4"/>
    <w:rsid w:val="00CA12E5"/>
    <w:rsid w:val="00CB4A28"/>
    <w:rsid w:val="00CD42E6"/>
    <w:rsid w:val="00D15159"/>
    <w:rsid w:val="00D23DAF"/>
    <w:rsid w:val="00D32D25"/>
    <w:rsid w:val="00D517A7"/>
    <w:rsid w:val="00D66CF1"/>
    <w:rsid w:val="00D8526D"/>
    <w:rsid w:val="00D91715"/>
    <w:rsid w:val="00DC3D67"/>
    <w:rsid w:val="00DE55DE"/>
    <w:rsid w:val="00E01994"/>
    <w:rsid w:val="00E241D2"/>
    <w:rsid w:val="00E55240"/>
    <w:rsid w:val="00F77765"/>
    <w:rsid w:val="00F80207"/>
    <w:rsid w:val="00F87D60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1D869C"/>
  <w15:docId w15:val="{0354A46F-62BD-4ECE-B857-3AFF60B2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qFormat/>
    <w:pPr>
      <w:spacing w:before="100" w:beforeAutospacing="1" w:after="100" w:afterAutospacing="1"/>
      <w:jc w:val="left"/>
      <w:outlineLvl w:val="0"/>
    </w:pPr>
    <w:rPr>
      <w:rFonts w:ascii="SimSun" w:hAnsi="SimSun" w:hint="eastAsia"/>
      <w:b/>
      <w:bCs/>
      <w:kern w:val="44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unhideWhenUsed/>
    <w:qFormat/>
    <w:pPr>
      <w:spacing w:before="41"/>
      <w:ind w:left="111"/>
    </w:pPr>
    <w:rPr>
      <w:rFonts w:ascii="FangSong" w:eastAsia="FangSong" w:cs="FangSong" w:hint="eastAsia"/>
      <w:sz w:val="28"/>
      <w:szCs w:val="28"/>
    </w:rPr>
  </w:style>
  <w:style w:type="paragraph" w:styleId="Footer">
    <w:name w:val="footer"/>
    <w:basedOn w:val="Normal"/>
    <w:link w:val="Footer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qFormat/>
    <w:rPr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qFormat/>
    <w:rPr>
      <w:kern w:val="2"/>
      <w:sz w:val="18"/>
      <w:szCs w:val="18"/>
    </w:rPr>
  </w:style>
  <w:style w:type="paragraph" w:styleId="ListParagraph">
    <w:name w:val="List Paragraph"/>
    <w:basedOn w:val="Normal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5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莹</dc:creator>
  <cp:lastModifiedBy>Xiaoyan Jiang</cp:lastModifiedBy>
  <cp:revision>19</cp:revision>
  <dcterms:created xsi:type="dcterms:W3CDTF">2024-04-19T06:41:00Z</dcterms:created>
  <dcterms:modified xsi:type="dcterms:W3CDTF">2024-08-08T13:13:00Z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7D1E4EC93FC74A3894F6E705031A1F44</vt:lpwstr>
  </property>
</Properties>
</file>